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88" w:rsidRPr="002C0856" w:rsidRDefault="0040082A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C0856">
        <w:rPr>
          <w:rFonts w:ascii="Arial" w:hAnsi="Arial" w:cs="Arial"/>
          <w:color w:val="000000"/>
          <w:sz w:val="20"/>
          <w:szCs w:val="20"/>
        </w:rPr>
        <w:t>Krzówka</w:t>
      </w:r>
      <w:r w:rsidR="004D7988" w:rsidRPr="002C0856">
        <w:rPr>
          <w:rFonts w:ascii="Arial" w:hAnsi="Arial" w:cs="Arial"/>
          <w:color w:val="000000"/>
          <w:sz w:val="20"/>
          <w:szCs w:val="20"/>
        </w:rPr>
        <w:t xml:space="preserve">, </w:t>
      </w:r>
      <w:r w:rsidR="00B8156B" w:rsidRPr="002C0856">
        <w:rPr>
          <w:rFonts w:ascii="Arial" w:hAnsi="Arial" w:cs="Arial"/>
          <w:color w:val="000000"/>
          <w:sz w:val="20"/>
          <w:szCs w:val="20"/>
        </w:rPr>
        <w:t>18</w:t>
      </w:r>
      <w:r w:rsidR="004D7988" w:rsidRPr="002C0856">
        <w:rPr>
          <w:rFonts w:ascii="Arial" w:hAnsi="Arial" w:cs="Arial"/>
          <w:color w:val="000000"/>
          <w:sz w:val="20"/>
          <w:szCs w:val="20"/>
        </w:rPr>
        <w:t>-05-2021</w:t>
      </w:r>
    </w:p>
    <w:p w:rsidR="00B8156B" w:rsidRPr="002C0856" w:rsidRDefault="00B8156B" w:rsidP="00B8156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2C0856">
        <w:rPr>
          <w:rFonts w:ascii="Arial" w:hAnsi="Arial" w:cs="Arial"/>
          <w:color w:val="000000"/>
          <w:sz w:val="20"/>
          <w:szCs w:val="20"/>
        </w:rPr>
        <w:t>Zamawiający:</w:t>
      </w:r>
    </w:p>
    <w:p w:rsidR="00B8156B" w:rsidRPr="002C0856" w:rsidRDefault="00B8156B" w:rsidP="00B8156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>Gmina Serokomla - Szkoła Podstawowa w Krzówce,</w:t>
      </w:r>
    </w:p>
    <w:p w:rsidR="00B8156B" w:rsidRPr="002C0856" w:rsidRDefault="00B8156B" w:rsidP="00B8156B">
      <w:pPr>
        <w:pStyle w:val="Bezodstpw"/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2C0856">
        <w:rPr>
          <w:rFonts w:ascii="Arial" w:eastAsia="Times New Roman" w:hAnsi="Arial" w:cs="Arial"/>
          <w:sz w:val="20"/>
          <w:szCs w:val="20"/>
        </w:rPr>
        <w:t>Krzówka 37</w:t>
      </w:r>
    </w:p>
    <w:p w:rsidR="00B8156B" w:rsidRPr="002C0856" w:rsidRDefault="00B8156B" w:rsidP="00B8156B">
      <w:pPr>
        <w:pStyle w:val="Bezodstpw"/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2C0856">
        <w:rPr>
          <w:rFonts w:ascii="Arial" w:eastAsia="Times New Roman" w:hAnsi="Arial" w:cs="Arial"/>
          <w:sz w:val="20"/>
          <w:szCs w:val="20"/>
        </w:rPr>
        <w:t>21-413 Serokomla</w:t>
      </w:r>
    </w:p>
    <w:p w:rsidR="00305738" w:rsidRPr="00305738" w:rsidRDefault="00305738" w:rsidP="00305738">
      <w:pPr>
        <w:spacing w:before="100" w:beforeAutospacing="1" w:after="100" w:afterAutospacing="1" w:line="360" w:lineRule="auto"/>
        <w:ind w:left="4650"/>
        <w:jc w:val="both"/>
        <w:rPr>
          <w:rFonts w:ascii="Arial" w:hAnsi="Arial" w:cs="Arial"/>
          <w:b/>
          <w:sz w:val="20"/>
          <w:szCs w:val="20"/>
        </w:rPr>
      </w:pPr>
      <w:r w:rsidRPr="00305738">
        <w:rPr>
          <w:rFonts w:ascii="Arial" w:hAnsi="Arial" w:cs="Arial"/>
          <w:b/>
          <w:i/>
          <w:iCs/>
          <w:sz w:val="20"/>
          <w:szCs w:val="20"/>
        </w:rPr>
        <w:t>Wykonawcy, którzy złożyli oferty w postępowaniu</w:t>
      </w:r>
    </w:p>
    <w:p w:rsidR="004D7988" w:rsidRPr="002C0856" w:rsidRDefault="004D7988" w:rsidP="002C0856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2C0856">
        <w:rPr>
          <w:rFonts w:ascii="Arial" w:hAnsi="Arial" w:cs="Arial"/>
          <w:color w:val="000000"/>
          <w:sz w:val="20"/>
          <w:szCs w:val="20"/>
        </w:rPr>
        <w:t xml:space="preserve">Dotyczy: </w:t>
      </w:r>
      <w:r w:rsidR="0040082A" w:rsidRPr="002C0856">
        <w:rPr>
          <w:rFonts w:ascii="Arial" w:hAnsi="Arial" w:cs="Arial"/>
          <w:sz w:val="20"/>
          <w:szCs w:val="20"/>
        </w:rPr>
        <w:t>ROZBUDOWA I PRZEBUDOWA SZKOŁY PODSTAWOWEJ O PRZEDSZKOLE DWUODDZIAŁOWE</w:t>
      </w:r>
    </w:p>
    <w:p w:rsidR="004D7988" w:rsidRDefault="004D7988" w:rsidP="002C0856">
      <w:pPr>
        <w:pStyle w:val="Bezodstpw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color w:val="000000"/>
          <w:sz w:val="20"/>
          <w:szCs w:val="20"/>
        </w:rPr>
        <w:t xml:space="preserve">Numer postępowania: </w:t>
      </w:r>
      <w:r w:rsidR="0040082A" w:rsidRPr="002C0856">
        <w:rPr>
          <w:rFonts w:ascii="Arial" w:hAnsi="Arial" w:cs="Arial"/>
          <w:sz w:val="20"/>
          <w:szCs w:val="20"/>
        </w:rPr>
        <w:t>SP.ZP.241.1.2021</w:t>
      </w:r>
    </w:p>
    <w:p w:rsidR="00D54533" w:rsidRDefault="00D54533" w:rsidP="002C0856">
      <w:pPr>
        <w:pStyle w:val="Bezodstpw"/>
        <w:rPr>
          <w:rFonts w:ascii="Arial" w:hAnsi="Arial" w:cs="Arial"/>
          <w:sz w:val="20"/>
          <w:szCs w:val="20"/>
        </w:rPr>
      </w:pPr>
    </w:p>
    <w:p w:rsidR="00D54533" w:rsidRDefault="00D54533" w:rsidP="002C0856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:rsidR="00D54533" w:rsidRPr="002C0856" w:rsidRDefault="00D54533" w:rsidP="002C0856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:rsidR="004D7988" w:rsidRPr="00D54533" w:rsidRDefault="00AF150A" w:rsidP="00D54533">
      <w:pPr>
        <w:pStyle w:val="Bezodstpw"/>
        <w:jc w:val="center"/>
        <w:rPr>
          <w:rFonts w:ascii="Arial" w:hAnsi="Arial" w:cs="Arial"/>
          <w:b/>
          <w:color w:val="000000"/>
        </w:rPr>
      </w:pPr>
      <w:r w:rsidRPr="00D54533">
        <w:rPr>
          <w:rFonts w:ascii="Arial" w:hAnsi="Arial" w:cs="Arial"/>
          <w:b/>
          <w:color w:val="000000"/>
        </w:rPr>
        <w:t>Zawiadomienie o unieważnieniu postępowania</w:t>
      </w:r>
    </w:p>
    <w:p w:rsidR="00AF150A" w:rsidRPr="002C0856" w:rsidRDefault="00AF150A" w:rsidP="002C0856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:rsidR="00D54533" w:rsidRDefault="00D54533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AF150A" w:rsidRDefault="00AF150A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 xml:space="preserve">Na podstawie </w:t>
      </w:r>
      <w:proofErr w:type="spellStart"/>
      <w:r w:rsidRPr="002C0856">
        <w:rPr>
          <w:rFonts w:ascii="Arial" w:hAnsi="Arial" w:cs="Arial"/>
          <w:sz w:val="20"/>
          <w:szCs w:val="20"/>
        </w:rPr>
        <w:t>art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 260 ust 2 ustawy z dnia 11 września 2019 roku Prawo zamówień publicznych (Dz. U.</w:t>
      </w:r>
      <w:r w:rsidR="00305738">
        <w:rPr>
          <w:rFonts w:ascii="Arial" w:hAnsi="Arial" w:cs="Arial"/>
          <w:sz w:val="20"/>
          <w:szCs w:val="20"/>
        </w:rPr>
        <w:t xml:space="preserve"> z 2019 r.</w:t>
      </w:r>
      <w:r w:rsidRPr="002C0856">
        <w:rPr>
          <w:rFonts w:ascii="Arial" w:hAnsi="Arial" w:cs="Arial"/>
          <w:sz w:val="20"/>
          <w:szCs w:val="20"/>
        </w:rPr>
        <w:t xml:space="preserve"> </w:t>
      </w:r>
      <w:r w:rsidR="00305738">
        <w:rPr>
          <w:rFonts w:ascii="Arial" w:hAnsi="Arial" w:cs="Arial"/>
          <w:sz w:val="20"/>
          <w:szCs w:val="20"/>
        </w:rPr>
        <w:t>p</w:t>
      </w:r>
      <w:r w:rsidRPr="002C0856">
        <w:rPr>
          <w:rFonts w:ascii="Arial" w:hAnsi="Arial" w:cs="Arial"/>
          <w:sz w:val="20"/>
          <w:szCs w:val="20"/>
        </w:rPr>
        <w:t xml:space="preserve">oz. 2019 ze zm.) ustawa </w:t>
      </w:r>
      <w:proofErr w:type="spellStart"/>
      <w:r w:rsidRPr="002C0856">
        <w:rPr>
          <w:rFonts w:ascii="Arial" w:hAnsi="Arial" w:cs="Arial"/>
          <w:sz w:val="20"/>
          <w:szCs w:val="20"/>
        </w:rPr>
        <w:t>Pzp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, Zamawiający informuje, że unieważnia przedmiotowe postępowanie. </w:t>
      </w:r>
    </w:p>
    <w:p w:rsidR="002C0856" w:rsidRPr="002C0856" w:rsidRDefault="002C0856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AF150A" w:rsidRDefault="00AF150A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 xml:space="preserve">Uzasadnienie prawne Art. 255 </w:t>
      </w:r>
      <w:proofErr w:type="spellStart"/>
      <w:r w:rsidRPr="002C0856">
        <w:rPr>
          <w:rFonts w:ascii="Arial" w:hAnsi="Arial" w:cs="Arial"/>
          <w:sz w:val="20"/>
          <w:szCs w:val="20"/>
        </w:rPr>
        <w:t>pkt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 3 ustawy </w:t>
      </w:r>
      <w:proofErr w:type="spellStart"/>
      <w:r w:rsidRPr="002C0856">
        <w:rPr>
          <w:rFonts w:ascii="Arial" w:hAnsi="Arial" w:cs="Arial"/>
          <w:sz w:val="20"/>
          <w:szCs w:val="20"/>
        </w:rPr>
        <w:t>Pzp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 </w:t>
      </w:r>
    </w:p>
    <w:p w:rsidR="002C0856" w:rsidRPr="002C0856" w:rsidRDefault="002C0856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AF150A" w:rsidRDefault="00AF150A" w:rsidP="00D54533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 xml:space="preserve">Uzasadnienie faktyczne Art. 255 </w:t>
      </w:r>
      <w:proofErr w:type="spellStart"/>
      <w:r w:rsidRPr="002C0856">
        <w:rPr>
          <w:rFonts w:ascii="Arial" w:hAnsi="Arial" w:cs="Arial"/>
          <w:sz w:val="20"/>
          <w:szCs w:val="20"/>
        </w:rPr>
        <w:t>pkt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 3 ustawy </w:t>
      </w:r>
      <w:proofErr w:type="spellStart"/>
      <w:r w:rsidRPr="002C0856">
        <w:rPr>
          <w:rFonts w:ascii="Arial" w:hAnsi="Arial" w:cs="Arial"/>
          <w:sz w:val="20"/>
          <w:szCs w:val="20"/>
        </w:rPr>
        <w:t>Pzp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 stanowi, iż zamawiający unieważnia postępowanie o udzielenie zamówienia jeśli cena lub koszt najkorzystniejszej oferty lub oferta z najniższą ceną przewyższa kwotę, którą zamawiający zamierza przeznaczyć na sfinansowanie zamówienia, chyba że zamawiający może zwiększyć tę kwotę do ceny lub kosztu najkorzystniejszej oferty. </w:t>
      </w:r>
    </w:p>
    <w:p w:rsidR="002C0856" w:rsidRPr="002C0856" w:rsidRDefault="002C0856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AF150A" w:rsidRPr="002C0856" w:rsidRDefault="00AF150A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>W postępowaniu złożono oferty na następujące kwoty:</w:t>
      </w:r>
    </w:p>
    <w:tbl>
      <w:tblPr>
        <w:tblW w:w="4975" w:type="pct"/>
        <w:tblCellMar>
          <w:left w:w="0" w:type="dxa"/>
          <w:right w:w="0" w:type="dxa"/>
        </w:tblCellMar>
        <w:tblLook w:val="0000"/>
      </w:tblPr>
      <w:tblGrid>
        <w:gridCol w:w="676"/>
        <w:gridCol w:w="3202"/>
        <w:gridCol w:w="2273"/>
        <w:gridCol w:w="2273"/>
        <w:gridCol w:w="2275"/>
      </w:tblGrid>
      <w:tr w:rsidR="00C0471A" w:rsidTr="00C0471A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40082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82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ROZBUDOWA I PRZEBUDOWA SZKOŁY PODSTAWOWEJ O PRZEDSZKOLE DWUODDZIAŁOWE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W M. KRZÓWKA</w:t>
            </w:r>
          </w:p>
        </w:tc>
      </w:tr>
      <w:tr w:rsidR="00C0471A" w:rsidTr="00AF150A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</w:t>
            </w:r>
            <w:r w:rsidR="007063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oferty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brutto (PLN)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Termin rękojmi (miesiące)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4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Skrócenie terminu wykonania zamówienia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(dni)</w:t>
            </w:r>
          </w:p>
        </w:tc>
      </w:tr>
      <w:tr w:rsidR="00C0471A" w:rsidTr="00AF150A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5B3D49" w:rsidP="001C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Usługi Remontowo – Budowlane Marcin Jakimowicz</w:t>
            </w:r>
            <w:r w:rsidR="002D64FB">
              <w:rPr>
                <w:rFonts w:ascii="Arial" w:hAnsi="Arial" w:cs="Arial"/>
                <w:color w:val="000000"/>
                <w:sz w:val="20"/>
                <w:szCs w:val="20"/>
              </w:rPr>
              <w:t>, Gołaszyn 56C, 21-400 Łuków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71A" w:rsidRDefault="005B3D49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980 000,00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71A" w:rsidRDefault="005B3D49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71A" w:rsidRDefault="005B3D49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0471A" w:rsidTr="00AF150A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5B3D49" w:rsidP="001C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FPH RAMAR Gajowy Rafał</w:t>
            </w:r>
            <w:r w:rsidR="002D64FB">
              <w:rPr>
                <w:rFonts w:ascii="Arial" w:hAnsi="Arial" w:cs="Arial"/>
                <w:color w:val="000000"/>
                <w:sz w:val="20"/>
                <w:szCs w:val="20"/>
              </w:rPr>
              <w:t xml:space="preserve">, ul. </w:t>
            </w:r>
            <w:proofErr w:type="spellStart"/>
            <w:r w:rsidR="002D64FB">
              <w:rPr>
                <w:rFonts w:ascii="Arial" w:hAnsi="Arial" w:cs="Arial"/>
                <w:color w:val="000000"/>
                <w:sz w:val="20"/>
                <w:szCs w:val="20"/>
              </w:rPr>
              <w:t>Łapiguz</w:t>
            </w:r>
            <w:proofErr w:type="spellEnd"/>
            <w:r w:rsidR="002D64FB">
              <w:rPr>
                <w:rFonts w:ascii="Arial" w:hAnsi="Arial" w:cs="Arial"/>
                <w:color w:val="000000"/>
                <w:sz w:val="20"/>
                <w:szCs w:val="20"/>
              </w:rPr>
              <w:t xml:space="preserve"> 100 D, 21-400 Łuków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71A" w:rsidRDefault="00D824DC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1 092 748,93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71A" w:rsidRDefault="00D824DC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71A" w:rsidRDefault="00D824DC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0471A" w:rsidTr="00AF150A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C0471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471A" w:rsidRDefault="005B3D49" w:rsidP="001C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Usługowo – Handlowa Jerzy Gajownik</w:t>
            </w:r>
            <w:r w:rsidR="002D64FB">
              <w:rPr>
                <w:rFonts w:ascii="Arial" w:hAnsi="Arial" w:cs="Arial"/>
                <w:color w:val="000000"/>
                <w:sz w:val="20"/>
                <w:szCs w:val="20"/>
              </w:rPr>
              <w:t>, ul. Prosta 5, 21-470 Krzywda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71A" w:rsidRDefault="005B3D49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1 048 122,73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471A" w:rsidRDefault="005B3D49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71A" w:rsidRDefault="005B3D49" w:rsidP="0080667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</w:tbl>
    <w:p w:rsidR="002C0856" w:rsidRDefault="002C0856" w:rsidP="002C0856">
      <w:pPr>
        <w:widowControl w:val="0"/>
        <w:autoSpaceDE w:val="0"/>
        <w:autoSpaceDN w:val="0"/>
        <w:adjustRightInd w:val="0"/>
        <w:spacing w:after="0" w:line="240" w:lineRule="auto"/>
      </w:pPr>
    </w:p>
    <w:p w:rsidR="002C0856" w:rsidRPr="002C0856" w:rsidRDefault="002C0856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>Zamawiający otrzymał ponadto pliki spakowane do archiwum, których nie jest w stanie odszyfrować oraz zapoznać się z treścią ofert</w:t>
      </w:r>
      <w:bookmarkStart w:id="0" w:name="_GoBack"/>
      <w:bookmarkEnd w:id="0"/>
      <w:r w:rsidRPr="002C0856">
        <w:rPr>
          <w:rFonts w:ascii="Arial" w:hAnsi="Arial" w:cs="Arial"/>
          <w:sz w:val="20"/>
          <w:szCs w:val="20"/>
        </w:rPr>
        <w:t>, dlatego nie uznaje ofert za skutecznie złożone, tj.:</w:t>
      </w:r>
    </w:p>
    <w:p w:rsidR="002C0856" w:rsidRPr="002C0856" w:rsidRDefault="002C0856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>- oferta firmy FUH Przemysław Dybciak, Sięciaszka Trzecia 11, 21-400 Łuków,</w:t>
      </w:r>
    </w:p>
    <w:p w:rsidR="002C0856" w:rsidRPr="002C0856" w:rsidRDefault="002C0856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 xml:space="preserve">- oferta firmy FBR KAZANA Adrian Kazana, Stanin 157B, 21-422 Stanin.  </w:t>
      </w:r>
    </w:p>
    <w:p w:rsidR="002C0856" w:rsidRPr="002C0856" w:rsidRDefault="002C0856" w:rsidP="002C0856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:rsidR="002C0856" w:rsidRPr="002C0856" w:rsidRDefault="002C0856" w:rsidP="00D54533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lastRenderedPageBreak/>
        <w:t xml:space="preserve">W związku z powyższym Zamawiający wystąpił do Administratora </w:t>
      </w:r>
      <w:proofErr w:type="spellStart"/>
      <w:r w:rsidRPr="002C0856">
        <w:rPr>
          <w:rFonts w:ascii="Arial" w:hAnsi="Arial" w:cs="Arial"/>
          <w:sz w:val="20"/>
          <w:szCs w:val="20"/>
        </w:rPr>
        <w:t>miniportalu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 o wyjaśnienie zaistniałej sytuacji. W odpowiedzi Zamawiający uzyskał informację, iż ofert nie da się odszyfrować z uwagi na wskazanie identyfikatora postępowania innego niż identyfikator wygenerowany z </w:t>
      </w:r>
      <w:proofErr w:type="spellStart"/>
      <w:r w:rsidRPr="002C0856">
        <w:rPr>
          <w:rFonts w:ascii="Arial" w:hAnsi="Arial" w:cs="Arial"/>
          <w:sz w:val="20"/>
          <w:szCs w:val="20"/>
        </w:rPr>
        <w:t>miniportalu</w:t>
      </w:r>
      <w:proofErr w:type="spellEnd"/>
      <w:r w:rsidRPr="002C0856">
        <w:rPr>
          <w:rFonts w:ascii="Arial" w:hAnsi="Arial" w:cs="Arial"/>
          <w:sz w:val="20"/>
          <w:szCs w:val="20"/>
        </w:rPr>
        <w:t>.</w:t>
      </w:r>
    </w:p>
    <w:p w:rsidR="002C0856" w:rsidRDefault="00AF150A" w:rsidP="00D54533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TheVeryLastPage"/>
      <w:bookmarkEnd w:id="1"/>
      <w:r w:rsidRPr="002C0856">
        <w:rPr>
          <w:rFonts w:ascii="Arial" w:hAnsi="Arial" w:cs="Arial"/>
          <w:sz w:val="20"/>
          <w:szCs w:val="20"/>
        </w:rPr>
        <w:t xml:space="preserve">Oferta z najniższą ceną złożona przez </w:t>
      </w:r>
      <w:r w:rsidRPr="002C0856">
        <w:rPr>
          <w:rFonts w:ascii="Arial" w:hAnsi="Arial" w:cs="Arial"/>
          <w:color w:val="000000"/>
          <w:sz w:val="20"/>
          <w:szCs w:val="20"/>
        </w:rPr>
        <w:t>Usługi Remontowo – Budowlane Marcin Jakimowicz, Gołaszyn 56C, 21-400 Łuków</w:t>
      </w:r>
      <w:r w:rsidRPr="002C0856">
        <w:rPr>
          <w:rFonts w:ascii="Arial" w:hAnsi="Arial" w:cs="Arial"/>
          <w:sz w:val="20"/>
          <w:szCs w:val="20"/>
        </w:rPr>
        <w:t xml:space="preserve"> opiewa na kwotę 980 000,00 zł brutto. Zaoferowana cena przewyższa kwotę, jaką zamawiający zamierzał przeznaczyć na sfinansowanie zamówienia. Jednocześnie zamawiający nie dysponuje </w:t>
      </w:r>
      <w:r w:rsidR="002C0856" w:rsidRPr="002C0856">
        <w:rPr>
          <w:rFonts w:ascii="Arial" w:hAnsi="Arial" w:cs="Arial"/>
          <w:sz w:val="20"/>
          <w:szCs w:val="20"/>
        </w:rPr>
        <w:t xml:space="preserve">w chwili obecnej </w:t>
      </w:r>
      <w:r w:rsidRPr="002C0856">
        <w:rPr>
          <w:rFonts w:ascii="Arial" w:hAnsi="Arial" w:cs="Arial"/>
          <w:sz w:val="20"/>
          <w:szCs w:val="20"/>
        </w:rPr>
        <w:t xml:space="preserve">środkami by móc zwiększyć przyjętą i ustaloną w budżecie kwotę. </w:t>
      </w:r>
    </w:p>
    <w:p w:rsidR="00305738" w:rsidRDefault="00305738" w:rsidP="00D54533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150A" w:rsidRDefault="00AF150A" w:rsidP="00D54533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0856">
        <w:rPr>
          <w:rFonts w:ascii="Arial" w:hAnsi="Arial" w:cs="Arial"/>
          <w:sz w:val="20"/>
          <w:szCs w:val="20"/>
        </w:rPr>
        <w:t>Pouczenie: Na czynność unieważnienia postępowania przysługują środki ochrony prawnej na zasadach przewidzianych w dzi</w:t>
      </w:r>
      <w:r w:rsidR="00D54533">
        <w:rPr>
          <w:rFonts w:ascii="Arial" w:hAnsi="Arial" w:cs="Arial"/>
          <w:sz w:val="20"/>
          <w:szCs w:val="20"/>
        </w:rPr>
        <w:t>a</w:t>
      </w:r>
      <w:r w:rsidRPr="002C0856">
        <w:rPr>
          <w:rFonts w:ascii="Arial" w:hAnsi="Arial" w:cs="Arial"/>
          <w:sz w:val="20"/>
          <w:szCs w:val="20"/>
        </w:rPr>
        <w:t xml:space="preserve">le IX ustawy </w:t>
      </w:r>
      <w:proofErr w:type="spellStart"/>
      <w:r w:rsidRPr="002C0856">
        <w:rPr>
          <w:rFonts w:ascii="Arial" w:hAnsi="Arial" w:cs="Arial"/>
          <w:sz w:val="20"/>
          <w:szCs w:val="20"/>
        </w:rPr>
        <w:t>Pzp</w:t>
      </w:r>
      <w:proofErr w:type="spellEnd"/>
      <w:r w:rsidRPr="002C0856">
        <w:rPr>
          <w:rFonts w:ascii="Arial" w:hAnsi="Arial" w:cs="Arial"/>
          <w:sz w:val="20"/>
          <w:szCs w:val="20"/>
        </w:rPr>
        <w:t xml:space="preserve"> (art. 505-590). </w:t>
      </w:r>
    </w:p>
    <w:p w:rsidR="00305738" w:rsidRPr="00305738" w:rsidRDefault="00305738" w:rsidP="00305738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</w:rPr>
      </w:pPr>
      <w:r w:rsidRPr="00305738">
        <w:rPr>
          <w:rFonts w:ascii="Arial" w:hAnsi="Arial" w:cs="Arial"/>
          <w:sz w:val="20"/>
        </w:rPr>
        <w:t xml:space="preserve">Zamawiający informuje, że o wszczęciu postępowania dotyczącego tego samego przedmiotu zamówienia lub obejmującego ten sam przedmiot zamówienia zostaniecie Państwo poinformowani osobnym pismem. </w:t>
      </w:r>
    </w:p>
    <w:p w:rsidR="00305738" w:rsidRPr="002C0856" w:rsidRDefault="00305738" w:rsidP="00D54533">
      <w:pPr>
        <w:pStyle w:val="Bezodstpw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36C41" w:rsidRDefault="00C36C41">
      <w:pPr>
        <w:widowControl w:val="0"/>
        <w:autoSpaceDE w:val="0"/>
        <w:autoSpaceDN w:val="0"/>
        <w:adjustRightInd w:val="0"/>
        <w:spacing w:after="0" w:line="240" w:lineRule="auto"/>
      </w:pPr>
    </w:p>
    <w:p w:rsidR="00C36C41" w:rsidRDefault="00C36C41">
      <w:pPr>
        <w:widowControl w:val="0"/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C41" w:rsidRDefault="00C36C41">
      <w:pPr>
        <w:widowControl w:val="0"/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Szkoły</w:t>
      </w:r>
    </w:p>
    <w:p w:rsidR="00C36C41" w:rsidRDefault="00C36C41">
      <w:pPr>
        <w:widowControl w:val="0"/>
        <w:autoSpaceDE w:val="0"/>
        <w:autoSpaceDN w:val="0"/>
        <w:adjustRightInd w:val="0"/>
        <w:spacing w:after="0" w:line="240" w:lineRule="auto"/>
      </w:pPr>
    </w:p>
    <w:p w:rsidR="00706307" w:rsidRDefault="00C36C41">
      <w:pPr>
        <w:widowControl w:val="0"/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Zenobia Witek</w:t>
      </w:r>
      <w:r w:rsidR="00706307">
        <w:t xml:space="preserve">  </w:t>
      </w:r>
    </w:p>
    <w:sectPr w:rsidR="00706307" w:rsidSect="002C0856">
      <w:headerReference w:type="default" r:id="rId6"/>
      <w:footerReference w:type="default" r:id="rId7"/>
      <w:pgSz w:w="11905" w:h="16837"/>
      <w:pgMar w:top="1417" w:right="706" w:bottom="1474" w:left="566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88" w:rsidRDefault="004D7988">
      <w:pPr>
        <w:spacing w:after="0" w:line="240" w:lineRule="auto"/>
      </w:pPr>
      <w:r>
        <w:separator/>
      </w:r>
    </w:p>
  </w:endnote>
  <w:endnote w:type="continuationSeparator" w:id="0">
    <w:p w:rsidR="004D7988" w:rsidRDefault="004D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88" w:rsidRDefault="004D798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88" w:rsidRDefault="004D7988">
      <w:pPr>
        <w:spacing w:after="0" w:line="240" w:lineRule="auto"/>
      </w:pPr>
      <w:r>
        <w:separator/>
      </w:r>
    </w:p>
  </w:footnote>
  <w:footnote w:type="continuationSeparator" w:id="0">
    <w:p w:rsidR="004D7988" w:rsidRDefault="004D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88" w:rsidRDefault="004D798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06C"/>
    <w:rsid w:val="000816A4"/>
    <w:rsid w:val="001C246E"/>
    <w:rsid w:val="002314B2"/>
    <w:rsid w:val="002C0856"/>
    <w:rsid w:val="002D64FB"/>
    <w:rsid w:val="00305738"/>
    <w:rsid w:val="00324D2B"/>
    <w:rsid w:val="00387DAC"/>
    <w:rsid w:val="0040082A"/>
    <w:rsid w:val="004922BC"/>
    <w:rsid w:val="004D7988"/>
    <w:rsid w:val="005B3D49"/>
    <w:rsid w:val="006135B5"/>
    <w:rsid w:val="006F229A"/>
    <w:rsid w:val="00706307"/>
    <w:rsid w:val="00806674"/>
    <w:rsid w:val="00974BE3"/>
    <w:rsid w:val="009F607B"/>
    <w:rsid w:val="00A95EE9"/>
    <w:rsid w:val="00AF150A"/>
    <w:rsid w:val="00B65BD0"/>
    <w:rsid w:val="00B8156B"/>
    <w:rsid w:val="00C0471A"/>
    <w:rsid w:val="00C36C41"/>
    <w:rsid w:val="00D24565"/>
    <w:rsid w:val="00D54533"/>
    <w:rsid w:val="00D824DC"/>
    <w:rsid w:val="00DC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EE9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0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082A"/>
    <w:rPr>
      <w:rFonts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400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082A"/>
    <w:rPr>
      <w:rFonts w:cstheme="minorBidi"/>
    </w:rPr>
  </w:style>
  <w:style w:type="paragraph" w:styleId="Bezodstpw">
    <w:name w:val="No Spacing"/>
    <w:uiPriority w:val="1"/>
    <w:qFormat/>
    <w:rsid w:val="00B8156B"/>
    <w:p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305738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05738"/>
    <w:rPr>
      <w:rFonts w:ascii="Courier New" w:eastAsia="Times New Roman" w:hAnsi="Courier New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2021-05-13T10:55:00Z</cp:lastPrinted>
  <dcterms:created xsi:type="dcterms:W3CDTF">2021-05-18T11:26:00Z</dcterms:created>
  <dcterms:modified xsi:type="dcterms:W3CDTF">2021-05-18T12:02:00Z</dcterms:modified>
</cp:coreProperties>
</file>